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B2338">
      <w:pPr>
        <w:spacing w:line="570" w:lineRule="exact"/>
        <w:jc w:val="center"/>
        <w:rPr>
          <w:rFonts w:ascii="方正仿宋简体" w:eastAsia="方正仿宋简体" w:cs="宋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《202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—202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7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1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）大学体育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三）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开课计划》</w:t>
      </w:r>
      <w:r>
        <w:rPr>
          <w:rFonts w:hint="eastAsia" w:ascii="方正仿宋简体" w:eastAsia="方正仿宋简体" w:cs="宋体"/>
          <w:sz w:val="32"/>
          <w:szCs w:val="32"/>
        </w:rPr>
        <w:t xml:space="preserve"> </w:t>
      </w:r>
    </w:p>
    <w:tbl>
      <w:tblPr>
        <w:tblStyle w:val="4"/>
        <w:tblpPr w:leftFromText="180" w:rightFromText="180" w:vertAnchor="text" w:horzAnchor="margin" w:tblpXSpec="center" w:tblpY="513"/>
        <w:tblW w:w="111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2"/>
        <w:gridCol w:w="2603"/>
        <w:gridCol w:w="863"/>
        <w:gridCol w:w="1947"/>
        <w:gridCol w:w="2268"/>
      </w:tblGrid>
      <w:tr w14:paraId="6A6D3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32" w:type="dxa"/>
            <w:shd w:val="clear" w:color="auto" w:fill="auto"/>
          </w:tcPr>
          <w:p w14:paraId="325ABABF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课程</w:t>
            </w:r>
          </w:p>
          <w:p w14:paraId="51AFBB3B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名称</w:t>
            </w:r>
          </w:p>
        </w:tc>
        <w:tc>
          <w:tcPr>
            <w:tcW w:w="2603" w:type="dxa"/>
          </w:tcPr>
          <w:p w14:paraId="32CAF421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上课</w:t>
            </w:r>
          </w:p>
          <w:p w14:paraId="2213A200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时间</w:t>
            </w:r>
          </w:p>
        </w:tc>
        <w:tc>
          <w:tcPr>
            <w:tcW w:w="863" w:type="dxa"/>
            <w:shd w:val="clear" w:color="auto" w:fill="auto"/>
          </w:tcPr>
          <w:p w14:paraId="7F76548E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教师</w:t>
            </w:r>
          </w:p>
          <w:p w14:paraId="0FC017C1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姓名</w:t>
            </w:r>
          </w:p>
        </w:tc>
        <w:tc>
          <w:tcPr>
            <w:tcW w:w="1947" w:type="dxa"/>
            <w:shd w:val="clear" w:color="auto" w:fill="auto"/>
          </w:tcPr>
          <w:p w14:paraId="650300A1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上课</w:t>
            </w:r>
          </w:p>
          <w:p w14:paraId="29B6D84E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地点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D3D78A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备注</w:t>
            </w:r>
          </w:p>
        </w:tc>
      </w:tr>
      <w:tr w14:paraId="045C6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7C086A6">
            <w:pPr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大学体育（三）-气排球基础01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6BB6897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35F439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廖民松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939EC2D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B126F4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B428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ADD297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大学体育（三）-气排球基础02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0485EC6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1912F3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廖民松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F1035A8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4948AB6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EC4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63C61F1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大学体育（三）-气排球基础03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5C5A518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84DC225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廖民松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4A8D369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64A2CC4A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F4DB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C0FE40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大学体育（三）-匹克球基础01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3BCFF3E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BAEB64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刘雪严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DDFA58C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篮球场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CB88B6F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684C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FF54B9A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大学体育（三）-匹克球基础02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4B0BD18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823061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刘雪严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E0E3673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篮球场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5BEFB3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947F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F00BE3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大学体育（三）-匹克球基础03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7CDDC3F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43CFF5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刘雪严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4FAA08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篮球场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68B4187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7A626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365CC5E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大学体育（三）-匹克球基础04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6EF16B05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3B33A5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刘雪严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7289AD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篮球场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41B6607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73386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903B8E1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4EAF8E3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B8E462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ED1CFA4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2D85AD1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3C588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CB37C5F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7AE8B918">
            <w:pP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周一第5.6节{第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8A6BCA2">
            <w:pP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B7F6C45">
            <w:pPr>
              <w:jc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7D781130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0E41B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6725D0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top"/>
          </w:tcPr>
          <w:p w14:paraId="414371F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C7BD07C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941C0C2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4E7298BF">
            <w:pPr>
              <w:jc w:val="both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07D30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8B5D08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top"/>
          </w:tcPr>
          <w:p w14:paraId="7E15E907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第5.6节{第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7BB73B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1316C1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001CDBB7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49437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00C22A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vAlign w:val="top"/>
          </w:tcPr>
          <w:p w14:paraId="6673339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106B6C7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50851CD"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5959CCFA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4887F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263888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2603" w:type="dxa"/>
            <w:vAlign w:val="top"/>
          </w:tcPr>
          <w:p w14:paraId="651584E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B53DEC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5D83F95"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0471F887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95A1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6859A8E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2603" w:type="dxa"/>
            <w:vAlign w:val="top"/>
          </w:tcPr>
          <w:p w14:paraId="366CF01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1359E9F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C5C68F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CD7BF56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D000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D15EA1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2603" w:type="dxa"/>
            <w:vAlign w:val="top"/>
          </w:tcPr>
          <w:p w14:paraId="5BD937F2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第5.6节{第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21EDF5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2F43663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79CC91B1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D681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383FFC1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09</w:t>
            </w:r>
          </w:p>
        </w:tc>
        <w:tc>
          <w:tcPr>
            <w:tcW w:w="2603" w:type="dxa"/>
            <w:vAlign w:val="top"/>
          </w:tcPr>
          <w:p w14:paraId="17A329DC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1EED145">
            <w:pPr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34FA00F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5622295F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434F8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9D7FC74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603" w:type="dxa"/>
            <w:vAlign w:val="top"/>
          </w:tcPr>
          <w:p w14:paraId="37AD09D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16D6221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B800323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7E946B06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1CB8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997389C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603" w:type="dxa"/>
            <w:vAlign w:val="top"/>
          </w:tcPr>
          <w:p w14:paraId="057E33D0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CC3E24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7CF9BA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514F04F1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8BA1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ECE8217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603" w:type="dxa"/>
            <w:vAlign w:val="top"/>
          </w:tcPr>
          <w:p w14:paraId="6120326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B22A151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6B010CF9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261BB404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6825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1B7C572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603" w:type="dxa"/>
            <w:vAlign w:val="top"/>
          </w:tcPr>
          <w:p w14:paraId="3BC60B7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B6D65A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A31D2D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690CE35C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7A10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E77C843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603" w:type="dxa"/>
            <w:vAlign w:val="top"/>
          </w:tcPr>
          <w:p w14:paraId="2787F6A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DDA69F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叶长瑞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226B88F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</w:tcPr>
          <w:p w14:paraId="5553A92B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5A301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8A0A18A">
            <w:pPr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603" w:type="dxa"/>
            <w:vAlign w:val="top"/>
          </w:tcPr>
          <w:p w14:paraId="0ED9DD0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5B92F1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叶长瑞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AD7773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22AE8A0E">
            <w:pP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71FDC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19D0621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top"/>
          </w:tcPr>
          <w:p w14:paraId="592DCB03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3D543CE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D007B7F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1ED68C7F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47CF6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C482C3B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2C2A5F90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C76411B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7F15640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5740A4C1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5F7AD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1B0C521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top"/>
          </w:tcPr>
          <w:p w14:paraId="2D203935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771B96B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6153D11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651D05D4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243B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9A60061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top"/>
          </w:tcPr>
          <w:p w14:paraId="17DF4182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4494E9A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EF62A72">
            <w:pPr>
              <w:jc w:val="center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7AA611CA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6B04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C6B94FD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vAlign w:val="top"/>
          </w:tcPr>
          <w:p w14:paraId="0E069143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64110B5">
            <w:pP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885FEB2">
            <w:pPr>
              <w:jc w:val="center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05251292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C936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DF0BD9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2603" w:type="dxa"/>
            <w:vAlign w:val="top"/>
          </w:tcPr>
          <w:p w14:paraId="3DDD078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869569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FB10E72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E25B9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7BA11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1DFA8B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2603" w:type="dxa"/>
            <w:vAlign w:val="top"/>
          </w:tcPr>
          <w:p w14:paraId="55AB36F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DBDBBE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8645E19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045143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04744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DD695F9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2603" w:type="dxa"/>
            <w:vAlign w:val="top"/>
          </w:tcPr>
          <w:p w14:paraId="52AC1FE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AEB7D2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8156D5B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D2F6ED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17127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46CAE4E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三）-足球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top"/>
          </w:tcPr>
          <w:p w14:paraId="3EB06600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6F4EB55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  天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D24BAF1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1F694E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A780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1ACE18A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三）-足球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0F8F91DA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DC240D6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  天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28512D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5F0E6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AA34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3E47FDA2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三）-足球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top"/>
          </w:tcPr>
          <w:p w14:paraId="03EAD9B5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CACB97B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  天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F558E36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84098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D797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37C23FE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三）-足球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top"/>
          </w:tcPr>
          <w:p w14:paraId="6635E148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448A885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  天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EECBA97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EBBD6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C34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1A5AE2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体育保健与康复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</w:t>
            </w:r>
          </w:p>
        </w:tc>
        <w:tc>
          <w:tcPr>
            <w:tcW w:w="2603" w:type="dxa"/>
            <w:vAlign w:val="center"/>
          </w:tcPr>
          <w:p w14:paraId="4ED3AA7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周三第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1E6FC0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34B31E5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东区觉悟楼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43048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仅对身体异常和病、残、弱等特殊群体的学生开设，需递交证明。</w:t>
            </w:r>
          </w:p>
        </w:tc>
      </w:tr>
      <w:tr w14:paraId="16934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1667AF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篮球基础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top"/>
          </w:tcPr>
          <w:p w14:paraId="4ADF703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F0F2B0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8DC3EA8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西区篮球场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620ABF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C55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B92996B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篮球基础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71939E2D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3117A51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55F0832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西区篮球场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21ED45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FE4A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31E319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top"/>
          </w:tcPr>
          <w:p w14:paraId="5B8E94E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8F8FA3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D901071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CFD585">
            <w:pPr>
              <w:jc w:val="both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733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10257D9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37ADD3F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5E35393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6D2A1BD9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730B38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A30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672B97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top"/>
          </w:tcPr>
          <w:p w14:paraId="40419060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17B8CF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69F1F05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62D02E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C424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BD9DBF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top"/>
          </w:tcPr>
          <w:p w14:paraId="18D849A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9.10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F20741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陈维东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F2DD888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2535AB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CEB1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103126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vAlign w:val="top"/>
          </w:tcPr>
          <w:p w14:paraId="3552152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9.10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A6B0C7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陈维东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6D96E4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A8E0C4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44E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6715C49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2C3EE0E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周二第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A8624F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4B135DD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F4B4DD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81B3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7AD16096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4AFCF30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周二第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115AD4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920559D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719C1A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7FAA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47B1F1D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1C7858B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周二第7.8节{第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72343A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6C73A27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5A33E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6749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69E1E97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214F101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762BB1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6CD1E95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7092D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643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28628F3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4F3C806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39505A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4A7E31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A8C53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98E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0FB97501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6F279BC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第7.8节{第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288E49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18FA872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2B8D7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5165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7243426B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27057141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周五第1.2节{第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33075B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39642E1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C0227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560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1EE5B4F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77586DC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周五第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58E818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96C62C4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253FB7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9CF1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4F71B3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center"/>
          </w:tcPr>
          <w:p w14:paraId="226F6322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5B50FA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BCA332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EC6C2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6B800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BAB74E8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center"/>
          </w:tcPr>
          <w:p w14:paraId="520AB36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1EA04B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063DDD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D9ACFF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642A3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58E413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center"/>
          </w:tcPr>
          <w:p w14:paraId="3A10306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1CE27F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88C04C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1FFC6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29A09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EB391EF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center"/>
          </w:tcPr>
          <w:p w14:paraId="2870ECA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F5C2E8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EA05C25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A0984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27F44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CDD1F4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vAlign w:val="center"/>
          </w:tcPr>
          <w:p w14:paraId="756750C0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BEE3F0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DA55A5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A42BD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5489E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F2088E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2603" w:type="dxa"/>
            <w:vAlign w:val="center"/>
          </w:tcPr>
          <w:p w14:paraId="29E9EC4C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EAF2AA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44769C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30F7C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17A47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B5014C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2603" w:type="dxa"/>
            <w:vAlign w:val="center"/>
          </w:tcPr>
          <w:p w14:paraId="7B020EB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F2B6A6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3BBDDB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6E20D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6687C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D6A9DC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2603" w:type="dxa"/>
            <w:vAlign w:val="center"/>
          </w:tcPr>
          <w:p w14:paraId="131D1A4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15344F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6D8C7AF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E5151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337A1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4F8764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09</w:t>
            </w:r>
          </w:p>
        </w:tc>
        <w:tc>
          <w:tcPr>
            <w:tcW w:w="2603" w:type="dxa"/>
            <w:vAlign w:val="center"/>
          </w:tcPr>
          <w:p w14:paraId="1087493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98598F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D640F1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B0703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7B760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3504C22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603" w:type="dxa"/>
            <w:vAlign w:val="center"/>
          </w:tcPr>
          <w:p w14:paraId="1028C40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FB0AA9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A7A026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F4F8A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6D192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70D8F4C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18252E4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D631E5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091C40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B1083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56E4B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326C148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603" w:type="dxa"/>
            <w:vAlign w:val="center"/>
          </w:tcPr>
          <w:p w14:paraId="1AAFA5C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FA97E5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791BB3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84B06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02E02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45DF91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基础01</w:t>
            </w:r>
          </w:p>
        </w:tc>
        <w:tc>
          <w:tcPr>
            <w:tcW w:w="2603" w:type="dxa"/>
            <w:vAlign w:val="center"/>
          </w:tcPr>
          <w:p w14:paraId="08602E6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16BDEFE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5EDCF85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5A7E64C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4866D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08592FF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基础02</w:t>
            </w:r>
          </w:p>
        </w:tc>
        <w:tc>
          <w:tcPr>
            <w:tcW w:w="2603" w:type="dxa"/>
            <w:vAlign w:val="center"/>
          </w:tcPr>
          <w:p w14:paraId="453BBC1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379BC66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F33B212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099BE6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2E784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994053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基础03</w:t>
            </w:r>
          </w:p>
        </w:tc>
        <w:tc>
          <w:tcPr>
            <w:tcW w:w="2603" w:type="dxa"/>
            <w:vAlign w:val="center"/>
          </w:tcPr>
          <w:p w14:paraId="52231C2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75CE85A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8795880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9F05895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5508A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4818E3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基础04</w:t>
            </w:r>
          </w:p>
        </w:tc>
        <w:tc>
          <w:tcPr>
            <w:tcW w:w="2603" w:type="dxa"/>
            <w:vAlign w:val="center"/>
          </w:tcPr>
          <w:p w14:paraId="4ED187C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082BEBD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4B4652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2A04921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633B9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561B7F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基础05</w:t>
            </w:r>
          </w:p>
        </w:tc>
        <w:tc>
          <w:tcPr>
            <w:tcW w:w="2603" w:type="dxa"/>
            <w:vAlign w:val="center"/>
          </w:tcPr>
          <w:p w14:paraId="05CA568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253E0E21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6B2F231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7EA5C7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7D3EF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2ACB64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基础06</w:t>
            </w:r>
          </w:p>
        </w:tc>
        <w:tc>
          <w:tcPr>
            <w:tcW w:w="2603" w:type="dxa"/>
            <w:vAlign w:val="center"/>
          </w:tcPr>
          <w:p w14:paraId="2BEAFF3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3DC79B8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35EF388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6098387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56A4E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2C126F9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散打基础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center"/>
          </w:tcPr>
          <w:p w14:paraId="4603F16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9B394F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林秀琪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AA25987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DAA4F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9A26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0D2903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散打基础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center"/>
          </w:tcPr>
          <w:p w14:paraId="61CD1B0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ABDE8F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林秀琪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6B47F2A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3A309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0BF5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7A9C0FFB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散打基础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center"/>
          </w:tcPr>
          <w:p w14:paraId="21AF6CD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4FFC7C2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陈冬楠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92C820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41619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884B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4422B73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散打基础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center"/>
          </w:tcPr>
          <w:p w14:paraId="62B82B6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DCF8BA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陈冬楠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A1F6B6C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86F6C7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4B81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11781E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大学体育（三）-华尔兹基础01</w:t>
            </w:r>
          </w:p>
        </w:tc>
        <w:tc>
          <w:tcPr>
            <w:tcW w:w="2603" w:type="dxa"/>
            <w:vAlign w:val="center"/>
          </w:tcPr>
          <w:p w14:paraId="0F9D264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672D4B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  龙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A12A45F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58F84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7EB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2F87FE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大学体育（三）-华尔兹基础02</w:t>
            </w:r>
          </w:p>
        </w:tc>
        <w:tc>
          <w:tcPr>
            <w:tcW w:w="2603" w:type="dxa"/>
            <w:vAlign w:val="center"/>
          </w:tcPr>
          <w:p w14:paraId="093904F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AE9C5CC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  龙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33BDBD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9AAC6C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1E3B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E1CE1B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大学体育（三）-华尔兹基础03</w:t>
            </w:r>
          </w:p>
        </w:tc>
        <w:tc>
          <w:tcPr>
            <w:tcW w:w="2603" w:type="dxa"/>
            <w:vAlign w:val="center"/>
          </w:tcPr>
          <w:p w14:paraId="0A3AAD7C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9.10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F350300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  龙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858B5D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8603A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1D69AB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8D0A93"/>
    <w:rsid w:val="1B8D0A93"/>
    <w:rsid w:val="4404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样式 通知正文 + 四号 首行缩进:  2 字符"/>
    <w:basedOn w:val="7"/>
    <w:qFormat/>
    <w:uiPriority w:val="0"/>
    <w:rPr>
      <w:rFonts w:cs="宋体"/>
      <w:szCs w:val="20"/>
    </w:rPr>
  </w:style>
  <w:style w:type="paragraph" w:customStyle="1" w:styleId="7">
    <w:name w:val="通知正文"/>
    <w:basedOn w:val="1"/>
    <w:qFormat/>
    <w:uiPriority w:val="0"/>
    <w:pPr>
      <w:spacing w:line="360" w:lineRule="auto"/>
      <w:ind w:firstLine="560" w:firstLineChars="20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3448</Words>
  <Characters>4000</Characters>
  <Lines>0</Lines>
  <Paragraphs>0</Paragraphs>
  <TotalTime>0</TotalTime>
  <ScaleCrop>false</ScaleCrop>
  <LinksUpToDate>false</LinksUpToDate>
  <CharactersWithSpaces>4044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2026-08-28T07:43:00Z</dcterms:created>
  <dc:creator>周彪(╯°Д°）╯</dc:creator>
  <cp:lastModifiedBy>周彪(╯°Д°）╯</cp:lastModifiedBy>
  <dcterms:modified xsi:type="dcterms:W3CDTF">2026-08-28T08:38:50Z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C77934E6228F4AFD98E57CF62C67FB7D_11</vt:lpwstr>
  </property>
  <property fmtid="{D5CDD505-2E9C-101B-9397-08002B2CF9AE}" pid="4" name="KSOTemplateDocerSaveRecord">
    <vt:lpwstr>eyJoZGlkIjoiNGNiYjFjMjQyZTQyM2NlYzE1ZTQzZmY5YTliYzI3NTkiLCJ1c2VySWQiOiIyODg4ODc2MDkifQ==</vt:lpwstr>
  </property>
</Properties>
</file>